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36F5" w14:textId="77777777" w:rsidR="00A0145C" w:rsidRPr="001E44DD" w:rsidRDefault="00A0145C" w:rsidP="00A0145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9"/>
      <w:r w:rsidRPr="001E44DD">
        <w:rPr>
          <w:rFonts w:ascii="Calibri" w:hAnsi="Calibri"/>
          <w:b/>
          <w:i/>
          <w:sz w:val="30"/>
          <w:szCs w:val="30"/>
        </w:rPr>
        <w:t>News Release</w:t>
      </w:r>
    </w:p>
    <w:p w14:paraId="3DC943F9" w14:textId="77777777" w:rsidR="00A0145C" w:rsidRDefault="00A0145C" w:rsidP="00A0145C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</w:p>
    <w:p w14:paraId="06D03DDA" w14:textId="55052652" w:rsidR="00A0145C" w:rsidRDefault="00A0145C" w:rsidP="00A0145C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For I</w:t>
      </w:r>
      <w:r w:rsidR="00657AB8">
        <w:rPr>
          <w:rFonts w:ascii="Calibri" w:hAnsi="Calibri"/>
          <w:i/>
          <w:sz w:val="21"/>
        </w:rPr>
        <w:t xml:space="preserve">mmediate Release </w:t>
      </w:r>
      <w:r w:rsidR="00D64142">
        <w:rPr>
          <w:rFonts w:ascii="Calibri" w:hAnsi="Calibri"/>
          <w:i/>
          <w:sz w:val="21"/>
        </w:rPr>
        <w:t>April</w:t>
      </w:r>
      <w:r>
        <w:rPr>
          <w:rFonts w:ascii="Calibri" w:hAnsi="Calibri"/>
          <w:i/>
          <w:sz w:val="21"/>
        </w:rPr>
        <w:t xml:space="preserve"> </w:t>
      </w:r>
      <w:r w:rsidR="009370A6">
        <w:rPr>
          <w:rFonts w:ascii="Calibri" w:hAnsi="Calibri"/>
          <w:i/>
          <w:sz w:val="21"/>
        </w:rPr>
        <w:t>12</w:t>
      </w:r>
      <w:r w:rsidR="000F4A19">
        <w:rPr>
          <w:rFonts w:ascii="Calibri" w:hAnsi="Calibri"/>
          <w:i/>
          <w:sz w:val="21"/>
        </w:rPr>
        <w:t>,</w:t>
      </w:r>
      <w:r w:rsidR="009325FA">
        <w:rPr>
          <w:rFonts w:ascii="Calibri" w:hAnsi="Calibri"/>
          <w:i/>
          <w:sz w:val="21"/>
        </w:rPr>
        <w:t xml:space="preserve"> </w:t>
      </w:r>
      <w:r>
        <w:rPr>
          <w:rFonts w:ascii="Calibri" w:hAnsi="Calibri"/>
          <w:i/>
          <w:sz w:val="21"/>
        </w:rPr>
        <w:t>201</w:t>
      </w:r>
      <w:r w:rsidR="00B54C59">
        <w:rPr>
          <w:rFonts w:ascii="Calibri" w:hAnsi="Calibri"/>
          <w:i/>
          <w:sz w:val="21"/>
        </w:rPr>
        <w:t>2</w:t>
      </w:r>
      <w:r w:rsidRPr="00EC2BB1">
        <w:rPr>
          <w:rFonts w:ascii="Calibri" w:hAnsi="Calibri"/>
          <w:i/>
          <w:sz w:val="21"/>
        </w:rPr>
        <w:t xml:space="preserve"> 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 w:rsidRPr="008652EF">
        <w:rPr>
          <w:rFonts w:ascii="Calibri" w:hAnsi="Calibri"/>
          <w:i/>
          <w:sz w:val="21"/>
        </w:rPr>
        <w:tab/>
        <w:t xml:space="preserve"> 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</w:p>
    <w:p w14:paraId="7DE18844" w14:textId="77777777" w:rsidR="00A0145C" w:rsidRPr="00EC2BB1" w:rsidRDefault="00A0145C" w:rsidP="00A0145C">
      <w:pPr>
        <w:pStyle w:val="NormalWeb"/>
        <w:spacing w:before="0" w:beforeAutospacing="0" w:after="0" w:afterAutospacing="0"/>
        <w:ind w:left="5760"/>
        <w:rPr>
          <w:rFonts w:ascii="Calibri" w:hAnsi="Calibri"/>
          <w:i/>
          <w:sz w:val="10"/>
        </w:rPr>
      </w:pPr>
    </w:p>
    <w:p w14:paraId="229873E9" w14:textId="77777777" w:rsidR="00FD3BB4" w:rsidRDefault="009E2AAA" w:rsidP="00FD3BB4">
      <w:pPr>
        <w:spacing w:after="0" w:line="288" w:lineRule="auto"/>
        <w:jc w:val="center"/>
        <w:rPr>
          <w:b/>
          <w:sz w:val="28"/>
          <w:szCs w:val="28"/>
        </w:rPr>
      </w:pPr>
      <w:bookmarkStart w:id="5" w:name="OLE_LINK72"/>
      <w:bookmarkStart w:id="6" w:name="OLE_LINK73"/>
      <w:bookmarkStart w:id="7" w:name="OLE_LINK15"/>
      <w:bookmarkStart w:id="8" w:name="OLE_LINK5"/>
      <w:bookmarkStart w:id="9" w:name="OLE_LINK23"/>
      <w:bookmarkStart w:id="10" w:name="OLE_LINK24"/>
      <w:bookmarkStart w:id="11" w:name="OLE_LINK47"/>
      <w:bookmarkStart w:id="12" w:name="OLE_LINK48"/>
      <w:bookmarkStart w:id="13" w:name="OLE_LINK65"/>
      <w:bookmarkStart w:id="14" w:name="OLE_LINK12"/>
      <w:bookmarkStart w:id="15" w:name="OLE_LINK19"/>
      <w:bookmarkStart w:id="16" w:name="OLE_LINK31"/>
      <w:bookmarkStart w:id="17" w:name="OLE_LINK32"/>
      <w:bookmarkStart w:id="18" w:name="OLE_LINK6"/>
      <w:bookmarkStart w:id="19" w:name="OLE_LINK20"/>
      <w:bookmarkStart w:id="20" w:name="OLE_LINK21"/>
      <w:bookmarkStart w:id="21" w:name="OLE_LINK29"/>
      <w:bookmarkStart w:id="22" w:name="OLE_LINK30"/>
      <w:bookmarkStart w:id="23" w:name="OLE_LINK66"/>
      <w:bookmarkStart w:id="24" w:name="OLE_LINK69"/>
      <w:bookmarkStart w:id="25" w:name="OLE_LINK13"/>
      <w:bookmarkStart w:id="26" w:name="OLE_LINK17"/>
      <w:bookmarkStart w:id="27" w:name="OLE_LINK18"/>
      <w:bookmarkStart w:id="28" w:name="OLE_LINK49"/>
      <w:bookmarkStart w:id="29" w:name="OLE_LINK50"/>
      <w:bookmarkStart w:id="30" w:name="OLE_LINK33"/>
      <w:bookmarkStart w:id="31" w:name="OLE_LINK14"/>
      <w:bookmarkStart w:id="32" w:name="OLE_LINK22"/>
      <w:bookmarkStart w:id="33" w:name="OLE_LINK55"/>
      <w:bookmarkStart w:id="34" w:name="OLE_LINK56"/>
      <w:bookmarkStart w:id="35" w:name="OLE_LINK57"/>
      <w:bookmarkStart w:id="36" w:name="OLE_LINK44"/>
      <w:bookmarkStart w:id="37" w:name="OLE_LINK51"/>
      <w:bookmarkStart w:id="38" w:name="OLE_LINK77"/>
      <w:bookmarkStart w:id="39" w:name="OLE_LINK78"/>
      <w:r>
        <w:rPr>
          <w:b/>
          <w:sz w:val="28"/>
          <w:szCs w:val="28"/>
        </w:rPr>
        <w:t xml:space="preserve">Radiology PACS System </w:t>
      </w:r>
      <w:proofErr w:type="spellStart"/>
      <w:r w:rsidR="00D64142" w:rsidRPr="00D64142">
        <w:rPr>
          <w:b/>
          <w:sz w:val="28"/>
          <w:szCs w:val="28"/>
        </w:rPr>
        <w:t>FreedomPACS</w:t>
      </w:r>
      <w:proofErr w:type="spellEnd"/>
      <w:r w:rsidR="00D64142" w:rsidRPr="00D64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Participates in </w:t>
      </w:r>
    </w:p>
    <w:p w14:paraId="74EDECB7" w14:textId="4DA36E30" w:rsidR="009E2AAA" w:rsidRDefault="009E2AAA" w:rsidP="00FD3BB4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Sold-Out </w:t>
      </w:r>
      <w:r w:rsidR="00FD3BB4">
        <w:rPr>
          <w:b/>
          <w:sz w:val="28"/>
          <w:szCs w:val="28"/>
        </w:rPr>
        <w:t xml:space="preserve">Exhibition at </w:t>
      </w:r>
      <w:r>
        <w:rPr>
          <w:b/>
          <w:sz w:val="28"/>
          <w:szCs w:val="28"/>
        </w:rPr>
        <w:t>NRHA Annual Rural Health Conference in Denver</w:t>
      </w:r>
      <w:r w:rsidR="00D64142" w:rsidRPr="00D64142">
        <w:rPr>
          <w:b/>
          <w:sz w:val="28"/>
          <w:szCs w:val="28"/>
        </w:rPr>
        <w:t xml:space="preserve"> </w:t>
      </w:r>
      <w:bookmarkStart w:id="40" w:name="OLE_LINK7"/>
      <w:bookmarkStart w:id="41" w:name="OLE_LINK8"/>
      <w:bookmarkStart w:id="42" w:name="OLE_LINK34"/>
      <w:bookmarkStart w:id="43" w:name="OLE_LINK74"/>
      <w:bookmarkStart w:id="44" w:name="OLE_LINK75"/>
      <w:bookmarkStart w:id="45" w:name="OLE_LINK25"/>
      <w:bookmarkStart w:id="46" w:name="OLE_LINK2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A34628A" w14:textId="4491F1DF" w:rsidR="00D64142" w:rsidRPr="00D64142" w:rsidRDefault="00D64142" w:rsidP="009E2AAA">
      <w:pPr>
        <w:spacing w:after="0" w:line="288" w:lineRule="auto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Radiology PACS provider offers affordable medical imaging s</w:t>
      </w:r>
      <w:r w:rsidRPr="00D64142">
        <w:rPr>
          <w:i/>
          <w:iCs/>
          <w:sz w:val="24"/>
          <w:szCs w:val="28"/>
        </w:rPr>
        <w:t xml:space="preserve">olution to </w:t>
      </w:r>
      <w:r w:rsidR="009E2AAA">
        <w:rPr>
          <w:i/>
          <w:iCs/>
          <w:sz w:val="24"/>
          <w:szCs w:val="28"/>
        </w:rPr>
        <w:t>rural health</w:t>
      </w:r>
      <w:r>
        <w:rPr>
          <w:i/>
          <w:iCs/>
          <w:sz w:val="24"/>
          <w:szCs w:val="28"/>
        </w:rPr>
        <w:t xml:space="preserve"> professionals</w:t>
      </w:r>
      <w:r w:rsidRPr="00D64142">
        <w:rPr>
          <w:i/>
          <w:iCs/>
          <w:sz w:val="24"/>
          <w:szCs w:val="28"/>
        </w:rPr>
        <w:t xml:space="preserve">; </w:t>
      </w:r>
      <w:r>
        <w:rPr>
          <w:i/>
          <w:iCs/>
          <w:sz w:val="24"/>
          <w:szCs w:val="28"/>
        </w:rPr>
        <w:br/>
      </w:r>
      <w:r w:rsidR="009E2AAA" w:rsidRPr="009E2AAA">
        <w:rPr>
          <w:i/>
          <w:iCs/>
          <w:sz w:val="24"/>
          <w:szCs w:val="28"/>
        </w:rPr>
        <w:t>National Rural Health Association</w:t>
      </w:r>
      <w:r w:rsidR="009E2AAA">
        <w:rPr>
          <w:i/>
          <w:iCs/>
          <w:sz w:val="24"/>
          <w:szCs w:val="28"/>
        </w:rPr>
        <w:t xml:space="preserve"> </w:t>
      </w:r>
      <w:r w:rsidR="007D0712">
        <w:rPr>
          <w:i/>
          <w:iCs/>
          <w:sz w:val="24"/>
          <w:szCs w:val="28"/>
        </w:rPr>
        <w:t>c</w:t>
      </w:r>
      <w:r w:rsidR="009E2AAA">
        <w:rPr>
          <w:i/>
          <w:iCs/>
          <w:sz w:val="24"/>
          <w:szCs w:val="28"/>
        </w:rPr>
        <w:t xml:space="preserve">onference </w:t>
      </w:r>
      <w:r w:rsidRPr="00D64142">
        <w:rPr>
          <w:i/>
          <w:iCs/>
          <w:sz w:val="24"/>
          <w:szCs w:val="28"/>
        </w:rPr>
        <w:t>visitors can regist</w:t>
      </w:r>
      <w:r>
        <w:rPr>
          <w:i/>
          <w:iCs/>
          <w:sz w:val="24"/>
          <w:szCs w:val="28"/>
        </w:rPr>
        <w:t>er to win a free Visa gift card</w:t>
      </w:r>
      <w:bookmarkEnd w:id="40"/>
      <w:bookmarkEnd w:id="41"/>
      <w:bookmarkEnd w:id="42"/>
    </w:p>
    <w:p w14:paraId="2DF8E449" w14:textId="77777777" w:rsidR="007D0712" w:rsidRDefault="007D0712" w:rsidP="00D64142">
      <w:pPr>
        <w:spacing w:after="0" w:line="264" w:lineRule="auto"/>
      </w:pPr>
      <w:bookmarkStart w:id="47" w:name="OLE_LINK67"/>
      <w:bookmarkStart w:id="48" w:name="OLE_LINK68"/>
      <w:bookmarkStart w:id="49" w:name="OLE_LINK37"/>
      <w:bookmarkStart w:id="50" w:name="OLE_LINK38"/>
      <w:bookmarkStart w:id="51" w:name="OLE_LINK10"/>
      <w:bookmarkStart w:id="52" w:name="OLE_LINK11"/>
      <w:bookmarkEnd w:id="14"/>
      <w:bookmarkEnd w:id="15"/>
      <w:bookmarkEnd w:id="16"/>
      <w:bookmarkEnd w:id="17"/>
      <w:bookmarkEnd w:id="18"/>
      <w:bookmarkEnd w:id="19"/>
      <w:bookmarkEnd w:id="20"/>
    </w:p>
    <w:p w14:paraId="40B7336A" w14:textId="3F3FA7C5" w:rsidR="000E502E" w:rsidRDefault="00DD02E3" w:rsidP="00D64142">
      <w:pPr>
        <w:spacing w:after="0" w:line="264" w:lineRule="auto"/>
      </w:pPr>
      <w:r>
        <w:t>SOUTHFIELD, MICH.</w:t>
      </w:r>
      <w:r w:rsidR="00B45780">
        <w:t xml:space="preserve"> </w:t>
      </w:r>
      <w:r w:rsidR="00A0145C" w:rsidRPr="00E81531">
        <w:t>—</w:t>
      </w:r>
      <w:r w:rsidR="00B45780">
        <w:t xml:space="preserve"> </w:t>
      </w:r>
      <w:bookmarkStart w:id="53" w:name="OLE_LINK16"/>
      <w:bookmarkEnd w:id="47"/>
      <w:bookmarkEnd w:id="48"/>
      <w:bookmarkEnd w:id="21"/>
      <w:bookmarkEnd w:id="22"/>
      <w:bookmarkEnd w:id="23"/>
      <w:bookmarkEnd w:id="24"/>
      <w:r w:rsidR="00FD3BB4">
        <w:t>Radiology PACS Sys</w:t>
      </w:r>
      <w:r w:rsidR="009370A6">
        <w:t xml:space="preserve">tem </w:t>
      </w:r>
      <w:proofErr w:type="spellStart"/>
      <w:r w:rsidR="009370A6">
        <w:t>FreedomPACS</w:t>
      </w:r>
      <w:proofErr w:type="spellEnd"/>
      <w:r w:rsidR="009370A6">
        <w:t xml:space="preserve"> is exhibiting at the </w:t>
      </w:r>
      <w:r w:rsidR="009370A6" w:rsidRPr="00FD3BB4">
        <w:t>nation's largest rural health conference</w:t>
      </w:r>
      <w:r w:rsidR="009370A6">
        <w:t xml:space="preserve">, the 2012 </w:t>
      </w:r>
      <w:r w:rsidR="009370A6" w:rsidRPr="00FD3BB4">
        <w:t>NRHA's</w:t>
      </w:r>
      <w:r w:rsidR="009370A6">
        <w:t xml:space="preserve"> Annual Rural Health Conference on April 17-20. The web-based radiology imaging PACS joins a host of medical professionals working toward improving rural health care. </w:t>
      </w:r>
    </w:p>
    <w:p w14:paraId="0813F74D" w14:textId="77777777" w:rsidR="009370A6" w:rsidRDefault="009370A6" w:rsidP="00FD3BB4">
      <w:pPr>
        <w:spacing w:after="0" w:line="264" w:lineRule="auto"/>
      </w:pPr>
      <w:bookmarkStart w:id="54" w:name="OLE_LINK54"/>
      <w:bookmarkStart w:id="55" w:name="OLE_LINK58"/>
    </w:p>
    <w:p w14:paraId="27BBD248" w14:textId="7945FF1C" w:rsidR="00FD3BB4" w:rsidRPr="00FD3BB4" w:rsidRDefault="009370A6" w:rsidP="00FD3BB4">
      <w:pPr>
        <w:spacing w:after="0" w:line="264" w:lineRule="auto"/>
      </w:pPr>
      <w:proofErr w:type="spellStart"/>
      <w:r>
        <w:t>FreedomPACS</w:t>
      </w:r>
      <w:proofErr w:type="spellEnd"/>
      <w:r>
        <w:t xml:space="preserve"> invites </w:t>
      </w:r>
      <w:r w:rsidR="00FD3BB4" w:rsidRPr="00FD3BB4">
        <w:t>NRHA</w:t>
      </w:r>
      <w:r>
        <w:t xml:space="preserve"> conference attendees to visit them at Booth 414 to learn more about the benefits of web-based digital radiology imaging and how to save money on this vital service. The Annual Rural Health Conference exhibition is sold out and is expected to be attended by </w:t>
      </w:r>
      <w:bookmarkEnd w:id="54"/>
      <w:bookmarkEnd w:id="55"/>
      <w:r w:rsidR="00FD3BB4" w:rsidRPr="00FD3BB4">
        <w:t>rural health practitioners, hospital administrators, clinic directors and lay health workers, social workers, state and federal health employees, academics, community members and more.</w:t>
      </w:r>
    </w:p>
    <w:p w14:paraId="0D58C33F" w14:textId="77777777" w:rsidR="009370A6" w:rsidRDefault="009370A6" w:rsidP="000E502E">
      <w:pPr>
        <w:spacing w:after="0" w:line="264" w:lineRule="auto"/>
      </w:pPr>
    </w:p>
    <w:p w14:paraId="3CD7EFFB" w14:textId="399FFD5D" w:rsidR="000E502E" w:rsidRPr="000E502E" w:rsidRDefault="009370A6" w:rsidP="000E502E">
      <w:pPr>
        <w:spacing w:after="0" w:line="264" w:lineRule="auto"/>
      </w:pPr>
      <w:r>
        <w:t xml:space="preserve">When attendees visit the </w:t>
      </w:r>
      <w:proofErr w:type="spellStart"/>
      <w:r>
        <w:t>FreedomPACS</w:t>
      </w:r>
      <w:proofErr w:type="spellEnd"/>
      <w:r>
        <w:t xml:space="preserve"> booth, they will</w:t>
      </w:r>
      <w:r w:rsidR="000E502E" w:rsidRPr="000E502E">
        <w:t xml:space="preserve"> be registered to win a free $50 Visa gift card</w:t>
      </w:r>
      <w:r>
        <w:t xml:space="preserve">. Medical professionals can learn </w:t>
      </w:r>
      <w:r w:rsidR="000E502E" w:rsidRPr="000E502E">
        <w:t xml:space="preserve">how </w:t>
      </w:r>
      <w:r>
        <w:t xml:space="preserve">to implement an affordable </w:t>
      </w:r>
      <w:r w:rsidR="000E502E" w:rsidRPr="000E502E">
        <w:fldChar w:fldCharType="begin"/>
      </w:r>
      <w:r w:rsidR="000E502E" w:rsidRPr="000E502E">
        <w:instrText xml:space="preserve"> HYPERLINK "http://www.freedompacs.net/freedom-pacs/" \t "_blank" </w:instrText>
      </w:r>
      <w:r w:rsidR="000E502E" w:rsidRPr="000E502E">
        <w:fldChar w:fldCharType="separate"/>
      </w:r>
      <w:r w:rsidR="000E502E" w:rsidRPr="000E502E">
        <w:rPr>
          <w:rStyle w:val="Hyperlink"/>
        </w:rPr>
        <w:t>web-based PACS</w:t>
      </w:r>
      <w:r w:rsidR="000E502E" w:rsidRPr="000E502E">
        <w:fldChar w:fldCharType="end"/>
      </w:r>
      <w:r w:rsidR="000E502E" w:rsidRPr="000E502E">
        <w:t> </w:t>
      </w:r>
      <w:r>
        <w:t xml:space="preserve">to make rural health </w:t>
      </w:r>
      <w:r w:rsidR="000E502E" w:rsidRPr="000E502E">
        <w:t>practice</w:t>
      </w:r>
      <w:r>
        <w:t>s</w:t>
      </w:r>
      <w:r w:rsidR="000E502E" w:rsidRPr="000E502E">
        <w:t xml:space="preserve"> or hospital</w:t>
      </w:r>
      <w:r>
        <w:t>s</w:t>
      </w:r>
      <w:r w:rsidR="000E502E" w:rsidRPr="000E502E">
        <w:t xml:space="preserve"> more effective and efficient.</w:t>
      </w:r>
      <w:r w:rsidR="00E21E65">
        <w:t xml:space="preserve"> </w:t>
      </w:r>
      <w:proofErr w:type="spellStart"/>
      <w:r w:rsidR="00E21E65">
        <w:t>FreedomPACS</w:t>
      </w:r>
      <w:proofErr w:type="spellEnd"/>
      <w:r w:rsidR="00E21E65">
        <w:t xml:space="preserve"> can </w:t>
      </w:r>
      <w:r w:rsidR="00E21E65" w:rsidRPr="000E502E">
        <w:t xml:space="preserve">offer and integrate Dragon Medical Practice Transcription Software into </w:t>
      </w:r>
      <w:proofErr w:type="spellStart"/>
      <w:r w:rsidR="00E21E65" w:rsidRPr="000E502E">
        <w:t>FreedomPACS</w:t>
      </w:r>
      <w:proofErr w:type="spellEnd"/>
      <w:r w:rsidR="00E21E65">
        <w:t>.</w:t>
      </w:r>
    </w:p>
    <w:p w14:paraId="57A70AE6" w14:textId="77777777" w:rsidR="009370A6" w:rsidRDefault="009370A6" w:rsidP="000E502E">
      <w:pPr>
        <w:spacing w:after="0" w:line="264" w:lineRule="auto"/>
      </w:pPr>
    </w:p>
    <w:p w14:paraId="431E441A" w14:textId="77777777" w:rsidR="000E502E" w:rsidRPr="000E502E" w:rsidRDefault="000E502E" w:rsidP="000E502E">
      <w:pPr>
        <w:spacing w:after="0" w:line="264" w:lineRule="auto"/>
      </w:pPr>
      <w:r w:rsidRPr="000E502E">
        <w:t>Attendees can:</w:t>
      </w:r>
    </w:p>
    <w:p w14:paraId="7B278411" w14:textId="77777777" w:rsidR="000E502E" w:rsidRPr="000E502E" w:rsidRDefault="000E502E" w:rsidP="000E502E">
      <w:pPr>
        <w:numPr>
          <w:ilvl w:val="0"/>
          <w:numId w:val="3"/>
        </w:numPr>
        <w:spacing w:after="0" w:line="264" w:lineRule="auto"/>
      </w:pPr>
      <w:r w:rsidRPr="000E502E">
        <w:t>Participate in a demo to experience our web-based DICOM viewer firsthand</w:t>
      </w:r>
    </w:p>
    <w:p w14:paraId="36026C39" w14:textId="3E59ECCD" w:rsidR="000E502E" w:rsidRPr="000E502E" w:rsidRDefault="000E502E" w:rsidP="000E502E">
      <w:pPr>
        <w:numPr>
          <w:ilvl w:val="0"/>
          <w:numId w:val="3"/>
        </w:numPr>
        <w:spacing w:after="0" w:line="264" w:lineRule="auto"/>
      </w:pPr>
      <w:r w:rsidRPr="000E502E">
        <w:t xml:space="preserve">See how our search and </w:t>
      </w:r>
      <w:proofErr w:type="spellStart"/>
      <w:r w:rsidRPr="000E502E">
        <w:t>worklist</w:t>
      </w:r>
      <w:proofErr w:type="spellEnd"/>
      <w:r w:rsidRPr="000E502E">
        <w:t> capabilities work to increase your productivity</w:t>
      </w:r>
      <w:r w:rsidR="009370A6">
        <w:t xml:space="preserve"> (on desktops, </w:t>
      </w:r>
      <w:proofErr w:type="spellStart"/>
      <w:r w:rsidR="009370A6">
        <w:t>iPads</w:t>
      </w:r>
      <w:proofErr w:type="spellEnd"/>
      <w:r w:rsidR="009370A6">
        <w:t>, or Android devices)</w:t>
      </w:r>
    </w:p>
    <w:p w14:paraId="15FE9DDA" w14:textId="77777777" w:rsidR="000E502E" w:rsidRPr="000E502E" w:rsidRDefault="000E502E" w:rsidP="000E502E">
      <w:pPr>
        <w:numPr>
          <w:ilvl w:val="0"/>
          <w:numId w:val="3"/>
        </w:numPr>
        <w:spacing w:after="0" w:line="264" w:lineRule="auto"/>
      </w:pPr>
      <w:r w:rsidRPr="000E502E">
        <w:t xml:space="preserve">Experience our HIPAA-compliant off-site cloud storage and interaction with </w:t>
      </w:r>
      <w:proofErr w:type="spellStart"/>
      <w:r w:rsidRPr="000E502E">
        <w:t>with</w:t>
      </w:r>
      <w:proofErr w:type="spellEnd"/>
      <w:r w:rsidRPr="000E502E">
        <w:t xml:space="preserve"> other PACS or medical systems (HIS, EMR, RIS)</w:t>
      </w:r>
    </w:p>
    <w:p w14:paraId="1ADE46BF" w14:textId="77777777" w:rsidR="009370A6" w:rsidRDefault="009370A6" w:rsidP="000E502E">
      <w:pPr>
        <w:spacing w:after="0" w:line="264" w:lineRule="auto"/>
        <w:rPr>
          <w:b/>
          <w:bCs/>
          <w:i/>
          <w:iCs/>
        </w:rPr>
      </w:pPr>
    </w:p>
    <w:p w14:paraId="63FA712F" w14:textId="2E7D8F03" w:rsidR="000E502E" w:rsidRPr="000E502E" w:rsidRDefault="009370A6" w:rsidP="000E502E">
      <w:pPr>
        <w:spacing w:after="0" w:line="264" w:lineRule="auto"/>
      </w:pPr>
      <w:r>
        <w:rPr>
          <w:b/>
          <w:bCs/>
          <w:i/>
          <w:iCs/>
        </w:rPr>
        <w:t xml:space="preserve">At a Glance: Visit the </w:t>
      </w:r>
      <w:proofErr w:type="spellStart"/>
      <w:r>
        <w:rPr>
          <w:b/>
          <w:bCs/>
          <w:i/>
          <w:iCs/>
        </w:rPr>
        <w:t>Freedom</w:t>
      </w:r>
      <w:r w:rsidR="000E502E" w:rsidRPr="000E502E">
        <w:rPr>
          <w:b/>
          <w:bCs/>
          <w:i/>
          <w:iCs/>
        </w:rPr>
        <w:t>PACS</w:t>
      </w:r>
      <w:proofErr w:type="spellEnd"/>
      <w:r w:rsidR="00E21E65">
        <w:rPr>
          <w:b/>
          <w:bCs/>
          <w:i/>
          <w:iCs/>
        </w:rPr>
        <w:t xml:space="preserve"> Radiology Imaging</w:t>
      </w:r>
      <w:r>
        <w:rPr>
          <w:b/>
          <w:bCs/>
          <w:i/>
          <w:iCs/>
        </w:rPr>
        <w:t xml:space="preserve"> Booth</w:t>
      </w:r>
    </w:p>
    <w:p w14:paraId="19D512BC" w14:textId="77777777" w:rsidR="000E502E" w:rsidRPr="000E502E" w:rsidRDefault="000E502E" w:rsidP="000E502E">
      <w:pPr>
        <w:spacing w:after="0" w:line="264" w:lineRule="auto"/>
      </w:pPr>
      <w:r w:rsidRPr="000E502E">
        <w:fldChar w:fldCharType="begin"/>
      </w:r>
      <w:r w:rsidRPr="000E502E">
        <w:instrText xml:space="preserve"> HYPERLINK "http://www.ruralhealthweb.org/annual" \t "_blank" </w:instrText>
      </w:r>
      <w:r w:rsidRPr="000E502E">
        <w:fldChar w:fldCharType="separate"/>
      </w:r>
      <w:r w:rsidRPr="000E502E">
        <w:rPr>
          <w:rStyle w:val="Hyperlink"/>
        </w:rPr>
        <w:t>National Rural Health Association (NRHA) Annual Rural Health Conference</w:t>
      </w:r>
      <w:r w:rsidRPr="000E502E">
        <w:rPr>
          <w:rStyle w:val="Hyperlink"/>
        </w:rPr>
        <w:br/>
      </w:r>
      <w:r w:rsidRPr="000E502E">
        <w:fldChar w:fldCharType="end"/>
      </w:r>
      <w:r w:rsidRPr="000E502E">
        <w:t>Booth 414</w:t>
      </w:r>
      <w:r w:rsidRPr="000E502E">
        <w:br/>
        <w:t>April 17-20, 2012</w:t>
      </w:r>
      <w:r w:rsidRPr="000E502E">
        <w:br/>
        <w:t>Hyatt Regency Denver at Colorado Convention Center</w:t>
      </w:r>
      <w:r w:rsidRPr="000E502E">
        <w:br/>
      </w:r>
      <w:proofErr w:type="gramStart"/>
      <w:r w:rsidRPr="000E502E">
        <w:t>Denver</w:t>
      </w:r>
      <w:proofErr w:type="gramEnd"/>
      <w:r w:rsidRPr="000E502E">
        <w:t>, CO</w:t>
      </w:r>
    </w:p>
    <w:p w14:paraId="21E4378A" w14:textId="77777777" w:rsidR="00E21E65" w:rsidRDefault="00E21E65" w:rsidP="000E502E">
      <w:pPr>
        <w:spacing w:after="0" w:line="264" w:lineRule="auto"/>
      </w:pPr>
    </w:p>
    <w:p w14:paraId="127677BF" w14:textId="4BFCD9D1" w:rsidR="00E21E65" w:rsidRPr="00E21E65" w:rsidRDefault="000E502E" w:rsidP="00E21E65">
      <w:pPr>
        <w:spacing w:after="0" w:line="264" w:lineRule="auto"/>
      </w:pPr>
      <w:r w:rsidRPr="000E502E">
        <w:fldChar w:fldCharType="begin"/>
      </w:r>
      <w:r w:rsidRPr="000E502E">
        <w:instrText xml:space="preserve"> HYPERLINK "http://www.freedompacs.net/contact/" \t "_blank" </w:instrText>
      </w:r>
      <w:r w:rsidRPr="000E502E">
        <w:fldChar w:fldCharType="separate"/>
      </w:r>
      <w:r w:rsidR="00E21E65">
        <w:rPr>
          <w:rStyle w:val="Hyperlink"/>
        </w:rPr>
        <w:t>Fill out our contact form</w:t>
      </w:r>
      <w:r w:rsidRPr="000E502E">
        <w:fldChar w:fldCharType="end"/>
      </w:r>
      <w:r w:rsidR="00E21E65">
        <w:t xml:space="preserve"> or call </w:t>
      </w:r>
      <w:r w:rsidR="00E21E65" w:rsidRPr="00E21E65">
        <w:t>855-740-1130</w:t>
      </w:r>
      <w:r w:rsidR="00E21E65">
        <w:t xml:space="preserve"> to make an appointment. </w:t>
      </w:r>
      <w:r w:rsidR="00E21E65" w:rsidRPr="00D64142">
        <w:rPr>
          <w:bCs/>
        </w:rPr>
        <w:t xml:space="preserve">Visitors to the </w:t>
      </w:r>
      <w:proofErr w:type="spellStart"/>
      <w:r w:rsidR="00E21E65" w:rsidRPr="00D64142">
        <w:rPr>
          <w:bCs/>
        </w:rPr>
        <w:t>FreedomPACS</w:t>
      </w:r>
      <w:proofErr w:type="spellEnd"/>
      <w:r w:rsidR="00E21E65" w:rsidRPr="00D64142">
        <w:rPr>
          <w:bCs/>
        </w:rPr>
        <w:t xml:space="preserve"> booth can register to win a free $50 Visa gift card.</w:t>
      </w:r>
    </w:p>
    <w:p w14:paraId="10AF6BB7" w14:textId="7051B0B3" w:rsidR="000E502E" w:rsidRDefault="00E21E65" w:rsidP="000E502E">
      <w:pPr>
        <w:spacing w:after="0" w:line="264" w:lineRule="auto"/>
      </w:pPr>
      <w:r>
        <w:t>L</w:t>
      </w:r>
      <w:r w:rsidR="000E502E" w:rsidRPr="000E502E">
        <w:t>earn more</w:t>
      </w:r>
      <w:r>
        <w:t>:</w:t>
      </w:r>
      <w:r w:rsidR="000E502E" w:rsidRPr="000E502E">
        <w:t xml:space="preserve"> </w:t>
      </w:r>
      <w:r w:rsidR="000E502E" w:rsidRPr="000E502E">
        <w:fldChar w:fldCharType="begin"/>
      </w:r>
      <w:r w:rsidR="000E502E" w:rsidRPr="000E502E">
        <w:instrText xml:space="preserve"> HYPERLINK "http://www.freedompacs.net/wp-content/uploads/2012/02/FreedomPACS-Benefit-Overview.pdf" \t "_blank" </w:instrText>
      </w:r>
      <w:r w:rsidR="000E502E" w:rsidRPr="000E502E">
        <w:fldChar w:fldCharType="separate"/>
      </w:r>
      <w:r w:rsidR="000E502E" w:rsidRPr="000E502E">
        <w:rPr>
          <w:rStyle w:val="Hyperlink"/>
        </w:rPr>
        <w:t>PACS Benefit Overview</w:t>
      </w:r>
      <w:r w:rsidR="000E502E" w:rsidRPr="000E502E">
        <w:fldChar w:fldCharType="end"/>
      </w:r>
      <w:r w:rsidR="000E502E" w:rsidRPr="000E502E">
        <w:t>.</w:t>
      </w:r>
    </w:p>
    <w:p w14:paraId="13590428" w14:textId="77777777" w:rsidR="00E21E65" w:rsidRPr="00D64142" w:rsidRDefault="00E21E65" w:rsidP="00E21E65">
      <w:pPr>
        <w:spacing w:after="0" w:line="264" w:lineRule="auto"/>
      </w:pPr>
      <w:hyperlink r:id="rId8" w:history="1">
        <w:r w:rsidRPr="00D64142">
          <w:rPr>
            <w:rStyle w:val="Hyperlink"/>
          </w:rPr>
          <w:t xml:space="preserve">Read more </w:t>
        </w:r>
        <w:proofErr w:type="spellStart"/>
        <w:r w:rsidRPr="00D64142">
          <w:rPr>
            <w:rStyle w:val="Hyperlink"/>
          </w:rPr>
          <w:t>FreedomPACS</w:t>
        </w:r>
        <w:proofErr w:type="spellEnd"/>
        <w:r w:rsidRPr="00D64142">
          <w:rPr>
            <w:rStyle w:val="Hyperlink"/>
          </w:rPr>
          <w:t xml:space="preserve"> news</w:t>
        </w:r>
      </w:hyperlink>
      <w:r w:rsidRPr="00D64142">
        <w:t>.</w:t>
      </w:r>
    </w:p>
    <w:p w14:paraId="54977EF2" w14:textId="71A99BF5" w:rsidR="004938FC" w:rsidRDefault="004938FC" w:rsidP="00D64142">
      <w:pPr>
        <w:spacing w:after="0" w:line="264" w:lineRule="auto"/>
        <w:rPr>
          <w:rFonts w:cs="Calibri"/>
          <w:b/>
        </w:rPr>
      </w:pPr>
    </w:p>
    <w:p w14:paraId="746FAC4F" w14:textId="69E29781" w:rsidR="00A0145C" w:rsidRPr="00E81531" w:rsidRDefault="00A0145C" w:rsidP="00A0145C">
      <w:pPr>
        <w:autoSpaceDE w:val="0"/>
        <w:autoSpaceDN w:val="0"/>
        <w:adjustRightInd w:val="0"/>
        <w:spacing w:after="0" w:line="264" w:lineRule="auto"/>
        <w:rPr>
          <w:rFonts w:cs="Calibri"/>
          <w:b/>
        </w:rPr>
      </w:pPr>
      <w:bookmarkStart w:id="56" w:name="OLE_LINK27"/>
      <w:bookmarkStart w:id="57" w:name="OLE_LINK28"/>
      <w:r w:rsidRPr="00E81531">
        <w:rPr>
          <w:rFonts w:cs="Calibri"/>
          <w:b/>
        </w:rPr>
        <w:t xml:space="preserve">About </w:t>
      </w:r>
      <w:proofErr w:type="spellStart"/>
      <w:r>
        <w:rPr>
          <w:rFonts w:cs="Calibri"/>
          <w:b/>
        </w:rPr>
        <w:t>FreedomPACS</w:t>
      </w:r>
      <w:bookmarkStart w:id="58" w:name="OLE_LINK45"/>
      <w:bookmarkStart w:id="59" w:name="OLE_LINK46"/>
      <w:proofErr w:type="spellEnd"/>
      <w:r>
        <w:rPr>
          <w:rFonts w:cs="Calibri"/>
          <w:b/>
        </w:rPr>
        <w:t>™</w:t>
      </w:r>
      <w:bookmarkEnd w:id="58"/>
      <w:bookmarkEnd w:id="59"/>
    </w:p>
    <w:p w14:paraId="58420E2D" w14:textId="528FF894" w:rsidR="00A0145C" w:rsidRDefault="00A0145C" w:rsidP="00A0145C">
      <w:pPr>
        <w:rPr>
          <w:rFonts w:cs="Calibri"/>
        </w:rPr>
      </w:pPr>
      <w:bookmarkStart w:id="60" w:name="OLE_LINK70"/>
      <w:bookmarkStart w:id="61" w:name="OLE_LINK71"/>
      <w:bookmarkStart w:id="62" w:name="OLE_LINK63"/>
      <w:bookmarkStart w:id="63" w:name="OLE_LINK64"/>
      <w:bookmarkStart w:id="64" w:name="OLE_LINK61"/>
      <w:bookmarkStart w:id="65" w:name="OLE_LINK62"/>
      <w:proofErr w:type="spellStart"/>
      <w:r>
        <w:rPr>
          <w:rFonts w:cs="Calibri"/>
        </w:rPr>
        <w:t>FreedomPACS</w:t>
      </w:r>
      <w:proofErr w:type="spellEnd"/>
      <w:r w:rsidRPr="00A0145C">
        <w:rPr>
          <w:rFonts w:cs="Calibri"/>
        </w:rPr>
        <w:t xml:space="preserve"> </w:t>
      </w:r>
      <w:r>
        <w:rPr>
          <w:rFonts w:cs="Calibri"/>
        </w:rPr>
        <w:t>(</w:t>
      </w:r>
      <w:hyperlink r:id="rId9" w:history="1">
        <w:r w:rsidRPr="00FD2553">
          <w:rPr>
            <w:rStyle w:val="Hyperlink"/>
            <w:rFonts w:cs="Calibri"/>
          </w:rPr>
          <w:t>http://www.freedompacs.net</w:t>
        </w:r>
      </w:hyperlink>
      <w:r>
        <w:rPr>
          <w:rFonts w:cs="Calibri"/>
        </w:rPr>
        <w:t xml:space="preserve">) </w:t>
      </w:r>
      <w:r w:rsidRPr="00A0145C">
        <w:rPr>
          <w:rFonts w:cs="Calibri"/>
        </w:rPr>
        <w:t xml:space="preserve">is a </w:t>
      </w:r>
      <w:r>
        <w:rPr>
          <w:rFonts w:cs="Calibri"/>
        </w:rPr>
        <w:t xml:space="preserve">cost-effective </w:t>
      </w:r>
      <w:r w:rsidRPr="00A0145C">
        <w:rPr>
          <w:rFonts w:cs="Calibri"/>
        </w:rPr>
        <w:t>medical Picture Archiving and Communication Syste</w:t>
      </w:r>
      <w:bookmarkStart w:id="66" w:name="_GoBack"/>
      <w:bookmarkEnd w:id="66"/>
      <w:r w:rsidRPr="00A0145C">
        <w:rPr>
          <w:rFonts w:cs="Calibri"/>
        </w:rPr>
        <w:t>m (PACS)</w:t>
      </w:r>
      <w:r>
        <w:rPr>
          <w:rFonts w:cs="Calibri"/>
        </w:rPr>
        <w:t xml:space="preserve"> </w:t>
      </w:r>
      <w:r w:rsidRPr="00A0145C">
        <w:rPr>
          <w:rFonts w:cs="Calibri"/>
        </w:rPr>
        <w:t xml:space="preserve">that provides convenient, economical access and archiving </w:t>
      </w:r>
      <w:r>
        <w:rPr>
          <w:rFonts w:cs="Calibri"/>
        </w:rPr>
        <w:t xml:space="preserve">of images </w:t>
      </w:r>
      <w:r w:rsidRPr="00A0145C">
        <w:rPr>
          <w:rFonts w:cs="Calibri"/>
        </w:rPr>
        <w:t>from multiple modalities</w:t>
      </w:r>
      <w:r>
        <w:rPr>
          <w:rFonts w:cs="Calibri"/>
        </w:rPr>
        <w:t xml:space="preserve"> (like CT or MRI) using cloud technology. </w:t>
      </w:r>
      <w:bookmarkStart w:id="67" w:name="OLE_LINK35"/>
      <w:bookmarkStart w:id="68" w:name="OLE_LINK36"/>
      <w:bookmarkStart w:id="69" w:name="OLE_LINK39"/>
      <w:r>
        <w:rPr>
          <w:rFonts w:cs="Calibri"/>
        </w:rPr>
        <w:t xml:space="preserve">This radiology PACS system is HIPPA-compliant, incorporates DICOM standards and can be accessed on PC or MAC as well as mobile platforms like </w:t>
      </w:r>
      <w:proofErr w:type="spellStart"/>
      <w:r>
        <w:rPr>
          <w:rFonts w:cs="Calibri"/>
        </w:rPr>
        <w:t>iPad</w:t>
      </w:r>
      <w:proofErr w:type="spellEnd"/>
      <w:r>
        <w:rPr>
          <w:rFonts w:cs="Calibri"/>
        </w:rPr>
        <w:t xml:space="preserve"> and Android. </w:t>
      </w:r>
      <w:bookmarkEnd w:id="67"/>
      <w:bookmarkEnd w:id="68"/>
      <w:bookmarkEnd w:id="69"/>
      <w:proofErr w:type="spellStart"/>
      <w:r>
        <w:rPr>
          <w:rFonts w:cs="Calibri"/>
        </w:rPr>
        <w:t>FreedomPACS</w:t>
      </w:r>
      <w:proofErr w:type="spellEnd"/>
      <w:r>
        <w:rPr>
          <w:rFonts w:cs="Calibri"/>
        </w:rPr>
        <w:t xml:space="preserve"> is owned by MN Systems, headquartered in</w:t>
      </w:r>
      <w:r w:rsidRPr="00A0145C">
        <w:rPr>
          <w:rFonts w:cs="Calibri"/>
        </w:rPr>
        <w:t xml:space="preserve"> </w:t>
      </w:r>
      <w:bookmarkStart w:id="70" w:name="OLE_LINK41"/>
      <w:bookmarkStart w:id="71" w:name="OLE_LINK42"/>
      <w:r w:rsidRPr="00A0145C">
        <w:rPr>
          <w:rFonts w:cs="Calibri"/>
        </w:rPr>
        <w:t>Southfield, MI</w:t>
      </w:r>
      <w:bookmarkEnd w:id="70"/>
      <w:bookmarkEnd w:id="71"/>
      <w:r w:rsidRPr="00A0145C">
        <w:rPr>
          <w:rFonts w:cs="Calibri"/>
        </w:rPr>
        <w:t xml:space="preserve">, a joint venture between a medical software development company and a group of practicing physicians. </w:t>
      </w:r>
      <w:r w:rsidR="00DD02E3">
        <w:rPr>
          <w:rFonts w:cs="Calibri"/>
        </w:rPr>
        <w:t xml:space="preserve">MN Systems brings technology and medical expertise to its customers, combining </w:t>
      </w:r>
      <w:r w:rsidRPr="00A0145C">
        <w:rPr>
          <w:rFonts w:cs="Calibri"/>
        </w:rPr>
        <w:t xml:space="preserve">software development </w:t>
      </w:r>
      <w:r w:rsidR="00DD02E3">
        <w:rPr>
          <w:rFonts w:cs="Calibri"/>
        </w:rPr>
        <w:t>knowledge</w:t>
      </w:r>
      <w:r w:rsidRPr="00A0145C">
        <w:rPr>
          <w:rFonts w:cs="Calibri"/>
        </w:rPr>
        <w:t xml:space="preserve"> and physician</w:t>
      </w:r>
      <w:r w:rsidR="00DD02E3">
        <w:rPr>
          <w:rFonts w:cs="Calibri"/>
        </w:rPr>
        <w:t xml:space="preserve"> experience to provide affordable, efficient, and leading-edge medical software solutions to ultimately improve patient care.</w:t>
      </w:r>
      <w:bookmarkEnd w:id="60"/>
      <w:bookmarkEnd w:id="61"/>
      <w:bookmarkEnd w:id="43"/>
      <w:bookmarkEnd w:id="44"/>
      <w:r w:rsidR="00DD02E3">
        <w:rPr>
          <w:rFonts w:cs="Calibri"/>
        </w:rPr>
        <w:t xml:space="preserve"> </w:t>
      </w:r>
      <w:bookmarkEnd w:id="62"/>
      <w:bookmarkEnd w:id="63"/>
    </w:p>
    <w:bookmarkEnd w:id="64"/>
    <w:bookmarkEnd w:id="65"/>
    <w:p w14:paraId="3259AC88" w14:textId="63C3201C" w:rsidR="005B2531" w:rsidRDefault="005B2531" w:rsidP="009325FA">
      <w:pPr>
        <w:spacing w:after="0" w:line="240" w:lineRule="auto"/>
        <w:rPr>
          <w:rFonts w:cs="Calibri"/>
        </w:rPr>
      </w:pPr>
      <w:r w:rsidRPr="005B2531">
        <w:rPr>
          <w:rFonts w:cs="Calibri"/>
          <w:b/>
        </w:rPr>
        <w:t>Contact</w:t>
      </w:r>
      <w:r>
        <w:rPr>
          <w:rFonts w:cs="Calibri"/>
        </w:rPr>
        <w:t>:</w:t>
      </w:r>
    </w:p>
    <w:p w14:paraId="43CFB768" w14:textId="77777777" w:rsidR="005B2531" w:rsidRDefault="005B2531" w:rsidP="005B2531">
      <w:pPr>
        <w:spacing w:after="0"/>
        <w:rPr>
          <w:rFonts w:cs="Calibri"/>
        </w:rPr>
      </w:pPr>
      <w:r>
        <w:rPr>
          <w:rFonts w:cs="Calibri"/>
        </w:rPr>
        <w:t xml:space="preserve">Sonia Coleman, </w:t>
      </w:r>
      <w:hyperlink r:id="rId10" w:history="1">
        <w:r w:rsidRPr="005B2531">
          <w:rPr>
            <w:rStyle w:val="Hyperlink"/>
            <w:rFonts w:cs="Calibri"/>
          </w:rPr>
          <w:t>Coleman Unlimited</w:t>
        </w:r>
      </w:hyperlink>
    </w:p>
    <w:p w14:paraId="3F8759A6" w14:textId="12BBE3BB" w:rsidR="005B2531" w:rsidRDefault="005B2531" w:rsidP="005B2531">
      <w:pPr>
        <w:spacing w:after="0"/>
        <w:rPr>
          <w:rFonts w:cs="Calibri"/>
        </w:rPr>
      </w:pPr>
      <w:r>
        <w:rPr>
          <w:rFonts w:cs="Calibri"/>
        </w:rPr>
        <w:t xml:space="preserve">636-861-7282, </w:t>
      </w:r>
      <w:hyperlink r:id="rId11" w:history="1">
        <w:r>
          <w:rPr>
            <w:rStyle w:val="Hyperlink"/>
            <w:rFonts w:cs="Calibri"/>
          </w:rPr>
          <w:t>scoleman@colemanunlimited.com</w:t>
        </w:r>
      </w:hyperlink>
    </w:p>
    <w:bookmarkEnd w:id="56"/>
    <w:bookmarkEnd w:id="57"/>
    <w:p w14:paraId="1A648BDB" w14:textId="77777777" w:rsidR="00C05489" w:rsidRPr="007961DA" w:rsidRDefault="00C05489" w:rsidP="00C05489">
      <w:pPr>
        <w:autoSpaceDE w:val="0"/>
        <w:autoSpaceDN w:val="0"/>
        <w:adjustRightInd w:val="0"/>
        <w:spacing w:after="120" w:line="360" w:lineRule="auto"/>
        <w:jc w:val="center"/>
      </w:pPr>
      <w:r w:rsidRPr="007961DA">
        <w:rPr>
          <w:rFonts w:cs="Calibri"/>
        </w:rPr>
        <w:t>###</w:t>
      </w:r>
    </w:p>
    <w:bookmarkEnd w:id="25"/>
    <w:bookmarkEnd w:id="49"/>
    <w:bookmarkEnd w:id="50"/>
    <w:bookmarkEnd w:id="53"/>
    <w:bookmarkEnd w:id="0"/>
    <w:bookmarkEnd w:id="1"/>
    <w:bookmarkEnd w:id="2"/>
    <w:bookmarkEnd w:id="3"/>
    <w:bookmarkEnd w:id="4"/>
    <w:bookmarkEnd w:id="26"/>
    <w:bookmarkEnd w:id="27"/>
    <w:bookmarkEnd w:id="28"/>
    <w:bookmarkEnd w:id="29"/>
    <w:bookmarkEnd w:id="30"/>
    <w:bookmarkEnd w:id="31"/>
    <w:bookmarkEnd w:id="32"/>
    <w:bookmarkEnd w:id="45"/>
    <w:bookmarkEnd w:id="46"/>
    <w:bookmarkEnd w:id="51"/>
    <w:bookmarkEnd w:id="52"/>
    <w:bookmarkEnd w:id="33"/>
    <w:bookmarkEnd w:id="34"/>
    <w:bookmarkEnd w:id="35"/>
    <w:bookmarkEnd w:id="36"/>
    <w:bookmarkEnd w:id="37"/>
    <w:bookmarkEnd w:id="38"/>
    <w:bookmarkEnd w:id="39"/>
    <w:p w14:paraId="46278D65" w14:textId="180286C3" w:rsidR="007C4108" w:rsidRPr="001F2B57" w:rsidRDefault="007C4108" w:rsidP="001F2B57">
      <w:pPr>
        <w:tabs>
          <w:tab w:val="left" w:pos="6640"/>
        </w:tabs>
      </w:pPr>
    </w:p>
    <w:sectPr w:rsidR="007C4108" w:rsidRPr="001F2B57" w:rsidSect="00BE3D8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53" w:right="1080" w:bottom="810" w:left="1080" w:header="720" w:footer="432" w:gutter="0"/>
      <w:cols w:space="720"/>
      <w:titlePg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FB1B" w14:textId="77777777" w:rsidR="009370A6" w:rsidRDefault="009370A6" w:rsidP="00611F47">
      <w:pPr>
        <w:spacing w:after="0" w:line="240" w:lineRule="auto"/>
      </w:pPr>
      <w:r>
        <w:separator/>
      </w:r>
    </w:p>
  </w:endnote>
  <w:endnote w:type="continuationSeparator" w:id="0">
    <w:p w14:paraId="605C4CF0" w14:textId="77777777" w:rsidR="009370A6" w:rsidRDefault="009370A6" w:rsidP="006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E773" w14:textId="77777777" w:rsidR="009370A6" w:rsidRPr="00B61662" w:rsidRDefault="009370A6" w:rsidP="00B6166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65FB35" wp14:editId="5C8F62F2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4778" w14:textId="67C15CC8" w:rsidR="009370A6" w:rsidRDefault="009370A6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01148FD" wp14:editId="6624A133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59DA" w14:textId="77777777" w:rsidR="009370A6" w:rsidRDefault="009370A6" w:rsidP="00611F47">
      <w:pPr>
        <w:spacing w:after="0" w:line="240" w:lineRule="auto"/>
      </w:pPr>
      <w:r>
        <w:separator/>
      </w:r>
    </w:p>
  </w:footnote>
  <w:footnote w:type="continuationSeparator" w:id="0">
    <w:p w14:paraId="5AB44B2F" w14:textId="77777777" w:rsidR="009370A6" w:rsidRDefault="009370A6" w:rsidP="006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2CAB" w14:textId="66F90DA8" w:rsidR="009370A6" w:rsidRDefault="009370A6" w:rsidP="00C85D4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F242" w14:textId="686AA28C" w:rsidR="009370A6" w:rsidRDefault="009370A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DEAC0D4" wp14:editId="652086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96060"/>
          <wp:effectExtent l="0" t="0" r="0" b="2540"/>
          <wp:wrapThrough wrapText="bothSides">
            <wp:wrapPolygon edited="0">
              <wp:start x="0" y="0"/>
              <wp:lineTo x="0" y="21270"/>
              <wp:lineTo x="21529" y="21270"/>
              <wp:lineTo x="215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Projects:Sunset Transportation:Marketing:Stationary:proofs:word elements:Sunset_Letterhead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F01"/>
    <w:multiLevelType w:val="multilevel"/>
    <w:tmpl w:val="51D49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338C4"/>
    <w:multiLevelType w:val="multilevel"/>
    <w:tmpl w:val="E01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B"/>
    <w:multiLevelType w:val="multilevel"/>
    <w:tmpl w:val="508A1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47"/>
    <w:rsid w:val="00037C3E"/>
    <w:rsid w:val="000E502E"/>
    <w:rsid w:val="000F4A19"/>
    <w:rsid w:val="00107AC6"/>
    <w:rsid w:val="00183143"/>
    <w:rsid w:val="00186892"/>
    <w:rsid w:val="001B7EEC"/>
    <w:rsid w:val="001F2B57"/>
    <w:rsid w:val="00225C25"/>
    <w:rsid w:val="00234FDF"/>
    <w:rsid w:val="002441EC"/>
    <w:rsid w:val="00383277"/>
    <w:rsid w:val="003A6A76"/>
    <w:rsid w:val="003B07A2"/>
    <w:rsid w:val="003C0880"/>
    <w:rsid w:val="003E6010"/>
    <w:rsid w:val="00481CAA"/>
    <w:rsid w:val="004938FC"/>
    <w:rsid w:val="00564BBA"/>
    <w:rsid w:val="005B2531"/>
    <w:rsid w:val="006070AB"/>
    <w:rsid w:val="00611F47"/>
    <w:rsid w:val="006276B0"/>
    <w:rsid w:val="00657AB8"/>
    <w:rsid w:val="006C5B79"/>
    <w:rsid w:val="00704BCC"/>
    <w:rsid w:val="007C12E4"/>
    <w:rsid w:val="007C4108"/>
    <w:rsid w:val="007D0712"/>
    <w:rsid w:val="007F1AF0"/>
    <w:rsid w:val="008520EF"/>
    <w:rsid w:val="008E281F"/>
    <w:rsid w:val="00914CDD"/>
    <w:rsid w:val="009325FA"/>
    <w:rsid w:val="009370A6"/>
    <w:rsid w:val="00960D3D"/>
    <w:rsid w:val="009E2AAA"/>
    <w:rsid w:val="009F37E2"/>
    <w:rsid w:val="00A0145C"/>
    <w:rsid w:val="00AE667B"/>
    <w:rsid w:val="00AF5F28"/>
    <w:rsid w:val="00B45780"/>
    <w:rsid w:val="00B54C59"/>
    <w:rsid w:val="00B61662"/>
    <w:rsid w:val="00BD1A4C"/>
    <w:rsid w:val="00BE1660"/>
    <w:rsid w:val="00BE3D82"/>
    <w:rsid w:val="00C05489"/>
    <w:rsid w:val="00C10C01"/>
    <w:rsid w:val="00C16E3D"/>
    <w:rsid w:val="00C85D49"/>
    <w:rsid w:val="00C915E1"/>
    <w:rsid w:val="00CA76A1"/>
    <w:rsid w:val="00D50AC3"/>
    <w:rsid w:val="00D64142"/>
    <w:rsid w:val="00D875B9"/>
    <w:rsid w:val="00DD02E3"/>
    <w:rsid w:val="00DD4AD4"/>
    <w:rsid w:val="00E06445"/>
    <w:rsid w:val="00E21E65"/>
    <w:rsid w:val="00E4050D"/>
    <w:rsid w:val="00EB3D2B"/>
    <w:rsid w:val="00EE239F"/>
    <w:rsid w:val="00F31BAD"/>
    <w:rsid w:val="00F6254E"/>
    <w:rsid w:val="00F729FF"/>
    <w:rsid w:val="00F77B2A"/>
    <w:rsid w:val="00F919D8"/>
    <w:rsid w:val="00FD3BB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5A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6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E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6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E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oleman@colemanunlimited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dompacs.net/category/news/" TargetMode="External"/><Relationship Id="rId9" Type="http://schemas.openxmlformats.org/officeDocument/2006/relationships/hyperlink" Target="http://www.freedompacs.net" TargetMode="External"/><Relationship Id="rId10" Type="http://schemas.openxmlformats.org/officeDocument/2006/relationships/hyperlink" Target="http://www.colemanunlimite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...</cp:lastModifiedBy>
  <cp:revision>2</cp:revision>
  <cp:lastPrinted>2012-04-12T22:00:00Z</cp:lastPrinted>
  <dcterms:created xsi:type="dcterms:W3CDTF">2012-04-12T22:01:00Z</dcterms:created>
  <dcterms:modified xsi:type="dcterms:W3CDTF">2012-04-12T22:01:00Z</dcterms:modified>
</cp:coreProperties>
</file>